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8697" w14:textId="77777777" w:rsidR="007F614B" w:rsidRDefault="007F614B">
      <w:pPr>
        <w:pStyle w:val="Heading1"/>
        <w:ind w:left="37"/>
      </w:pPr>
    </w:p>
    <w:p w14:paraId="29EE13F1" w14:textId="77777777" w:rsidR="002053DE" w:rsidRDefault="002053DE" w:rsidP="002053DE"/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6C12564E" w14:textId="77777777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78D4A0" w14:textId="4ED895AA" w:rsidR="00C83E91" w:rsidRDefault="00DF3AA4" w:rsidP="00E91310">
      <w:pPr>
        <w:tabs>
          <w:tab w:val="center" w:pos="2556"/>
        </w:tabs>
        <w:spacing w:after="85" w:line="265" w:lineRule="auto"/>
        <w:ind w:left="0" w:right="0" w:firstLine="0"/>
        <w:jc w:val="left"/>
      </w:pPr>
      <w:r>
        <w:rPr>
          <w:b/>
          <w:sz w:val="20"/>
        </w:rPr>
        <w:t>Predmet nabave:</w:t>
      </w:r>
      <w:r w:rsidR="003807FE">
        <w:rPr>
          <w:b/>
          <w:sz w:val="20"/>
        </w:rPr>
        <w:t xml:space="preserve"> </w:t>
      </w:r>
      <w:r w:rsidR="00802677">
        <w:rPr>
          <w:b/>
          <w:sz w:val="20"/>
        </w:rPr>
        <w:t>ZAMJENA VATRODOJAVNE CENTRALE U PAVILJONU 1</w:t>
      </w:r>
    </w:p>
    <w:p w14:paraId="3F6028B3" w14:textId="4BBF2C17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F1DD" w14:textId="77777777" w:rsidR="00DF3AA4" w:rsidRDefault="00DF3AA4">
      <w:pPr>
        <w:spacing w:after="0" w:line="240" w:lineRule="auto"/>
      </w:pPr>
      <w:r>
        <w:separator/>
      </w:r>
    </w:p>
  </w:endnote>
  <w:endnote w:type="continuationSeparator" w:id="0">
    <w:p w14:paraId="33DCE4D1" w14:textId="77777777" w:rsidR="00DF3AA4" w:rsidRDefault="00DF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624A" w14:textId="77777777" w:rsidR="00DF3AA4" w:rsidRDefault="00DF3AA4">
      <w:pPr>
        <w:spacing w:after="0" w:line="240" w:lineRule="auto"/>
      </w:pPr>
      <w:r>
        <w:separator/>
      </w:r>
    </w:p>
  </w:footnote>
  <w:footnote w:type="continuationSeparator" w:id="0">
    <w:p w14:paraId="7435F02F" w14:textId="77777777" w:rsidR="00DF3AA4" w:rsidRDefault="00DF3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713D"/>
    <w:rsid w:val="002053DE"/>
    <w:rsid w:val="002F5EBB"/>
    <w:rsid w:val="002F623E"/>
    <w:rsid w:val="00302935"/>
    <w:rsid w:val="00335336"/>
    <w:rsid w:val="00352097"/>
    <w:rsid w:val="003756ED"/>
    <w:rsid w:val="003807FE"/>
    <w:rsid w:val="0042490A"/>
    <w:rsid w:val="004358A0"/>
    <w:rsid w:val="0047168C"/>
    <w:rsid w:val="004B6751"/>
    <w:rsid w:val="004C486A"/>
    <w:rsid w:val="004F4C42"/>
    <w:rsid w:val="0050019D"/>
    <w:rsid w:val="005550BF"/>
    <w:rsid w:val="00595009"/>
    <w:rsid w:val="005F5D87"/>
    <w:rsid w:val="00615E37"/>
    <w:rsid w:val="006B0244"/>
    <w:rsid w:val="006F2A55"/>
    <w:rsid w:val="0070750F"/>
    <w:rsid w:val="007430C4"/>
    <w:rsid w:val="0074763F"/>
    <w:rsid w:val="007F614B"/>
    <w:rsid w:val="00802677"/>
    <w:rsid w:val="00837027"/>
    <w:rsid w:val="008600DD"/>
    <w:rsid w:val="008A02DD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9116C"/>
    <w:rsid w:val="00AD24CF"/>
    <w:rsid w:val="00B27D49"/>
    <w:rsid w:val="00C8137A"/>
    <w:rsid w:val="00C83E91"/>
    <w:rsid w:val="00CE432B"/>
    <w:rsid w:val="00CF642C"/>
    <w:rsid w:val="00D70572"/>
    <w:rsid w:val="00DE3E2B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Zvonimir Tilić</cp:lastModifiedBy>
  <cp:revision>2</cp:revision>
  <cp:lastPrinted>2021-10-04T08:18:00Z</cp:lastPrinted>
  <dcterms:created xsi:type="dcterms:W3CDTF">2024-01-26T12:55:00Z</dcterms:created>
  <dcterms:modified xsi:type="dcterms:W3CDTF">2024-01-26T12:55:00Z</dcterms:modified>
</cp:coreProperties>
</file>